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1CC76" w14:textId="3EDADA75" w:rsidR="007445C4" w:rsidRDefault="00AE30F3">
      <w:bookmarkStart w:id="0" w:name="_GoBack"/>
      <w:bookmarkEnd w:id="0"/>
      <w:r w:rsidRPr="00D7602D">
        <w:rPr>
          <w:rFonts w:ascii="Arial Narrow" w:hAnsi="Arial Narrow"/>
          <w:b/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2C77F5" wp14:editId="5B81EA9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930400" cy="93040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93040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92755" w14:textId="10AA68AB" w:rsidR="003C61AF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259D8BAD" w14:textId="77777777" w:rsidR="00AE30F3" w:rsidRPr="00AE30F3" w:rsidRDefault="00AE30F3" w:rsidP="00AE30F3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40"/>
                                <w:szCs w:val="40"/>
                              </w:rPr>
                            </w:pPr>
                            <w:bookmarkStart w:id="1" w:name="_Hlk485713632"/>
                            <w:bookmarkEnd w:id="1"/>
                            <w:r w:rsidRPr="00AE30F3">
                              <w:rPr>
                                <w:rFonts w:ascii="Arial Narrow" w:hAnsi="Arial Narrow" w:cs="Arial"/>
                                <w:b/>
                                <w:sz w:val="40"/>
                                <w:szCs w:val="40"/>
                              </w:rPr>
                              <w:t>CAPABILITIES STATEMENT</w:t>
                            </w:r>
                          </w:p>
                          <w:p w14:paraId="52278C0D" w14:textId="77777777" w:rsidR="00AE30F3" w:rsidRDefault="00AE30F3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3F7DD9AC" w14:textId="5A146177" w:rsidR="00AE30F3" w:rsidRPr="00671B24" w:rsidRDefault="00AE30F3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14:paraId="5AEC0518" w14:textId="77777777" w:rsidR="00AE30F3" w:rsidRPr="00FD3897" w:rsidRDefault="00AE30F3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656D965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u w:val="single"/>
                              </w:rPr>
                              <w:t>COMPANY DATA:</w:t>
                            </w:r>
                          </w:p>
                          <w:p w14:paraId="0CDED8BA" w14:textId="77777777" w:rsidR="003C61AF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C2D13A9" w14:textId="77777777" w:rsidR="00E740D0" w:rsidRPr="00FD3897" w:rsidRDefault="00E740D0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CAGE:57T96</w:t>
                            </w:r>
                          </w:p>
                          <w:p w14:paraId="48582E29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Office: Ca</w:t>
                            </w:r>
                            <w:r w:rsidR="00E740D0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l</w:t>
                            </w:r>
                            <w:r w:rsidR="00E740D0"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u</w:t>
                            </w: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met Park, IL</w:t>
                            </w:r>
                          </w:p>
                          <w:p w14:paraId="79EFA6B8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Phone: 708.535.6001</w:t>
                            </w:r>
                          </w:p>
                          <w:p w14:paraId="79DBDA26" w14:textId="77777777" w:rsidR="003C61AF" w:rsidRPr="00FD3897" w:rsidRDefault="00572A5D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Fa</w:t>
                            </w:r>
                            <w:r w:rsidR="003C61AF"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x: 708.535.6108</w:t>
                            </w:r>
                          </w:p>
                          <w:p w14:paraId="024CE702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5B46ED4D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u w:val="single"/>
                              </w:rPr>
                              <w:t>KEY PERSONNEL:</w:t>
                            </w:r>
                          </w:p>
                          <w:p w14:paraId="4B0A77F1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6BA848A4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 xml:space="preserve">Shon Harris </w:t>
                            </w:r>
                          </w:p>
                          <w:p w14:paraId="31F7B197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President and Owner</w:t>
                            </w:r>
                          </w:p>
                          <w:p w14:paraId="0664CAFF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63CC43A5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Angela Drexel</w:t>
                            </w:r>
                          </w:p>
                          <w:p w14:paraId="2E4BF4D2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Vice President and LEED AP</w:t>
                            </w:r>
                          </w:p>
                          <w:p w14:paraId="32FBFB00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7D8F942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u w:val="single"/>
                              </w:rPr>
                              <w:t>BUSINESS CERTIFICATIONS:</w:t>
                            </w:r>
                          </w:p>
                          <w:p w14:paraId="29DF0CAE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</w:p>
                          <w:p w14:paraId="6CF62F6C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SBA 8a</w:t>
                            </w: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ab/>
                            </w: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ab/>
                              <w:t>DBE</w:t>
                            </w:r>
                          </w:p>
                          <w:p w14:paraId="3B8635A0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MBE</w:t>
                            </w: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ab/>
                            </w: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ab/>
                              <w:t>ACDBE</w:t>
                            </w: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ab/>
                            </w: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ab/>
                            </w:r>
                          </w:p>
                          <w:p w14:paraId="26C40A7A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u w:val="single"/>
                              </w:rPr>
                              <w:t>INDUSTRY CERTIFICATIONS:</w:t>
                            </w:r>
                          </w:p>
                          <w:p w14:paraId="49D2AB82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</w:p>
                          <w:p w14:paraId="320A751E" w14:textId="77777777" w:rsidR="003C61AF" w:rsidRPr="00FD3897" w:rsidRDefault="00DE34A7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US Army Corp QC</w:t>
                            </w:r>
                            <w:r w:rsidR="003C61AF"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QM</w:t>
                            </w:r>
                          </w:p>
                          <w:p w14:paraId="563BC009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 xml:space="preserve">PMI-PMP </w:t>
                            </w: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ab/>
                            </w: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ab/>
                            </w:r>
                          </w:p>
                          <w:p w14:paraId="4D4305B1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LEED AP</w:t>
                            </w:r>
                          </w:p>
                          <w:p w14:paraId="1F3E2AC6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ab/>
                            </w:r>
                          </w:p>
                          <w:p w14:paraId="2EFBAEBE" w14:textId="72D09AFA" w:rsidR="003C61AF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u w:val="single"/>
                              </w:rPr>
                              <w:t>AWARDS:</w:t>
                            </w:r>
                          </w:p>
                          <w:p w14:paraId="47D64DE6" w14:textId="19489B62" w:rsidR="005A5DF8" w:rsidRPr="00FD3897" w:rsidRDefault="005A5DF8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</w:p>
                          <w:p w14:paraId="6C06D207" w14:textId="4FA5B718" w:rsidR="005A5DF8" w:rsidRPr="003B772E" w:rsidRDefault="005A5DF8" w:rsidP="003C61AF">
                            <w:pPr>
                              <w:spacing w:after="0" w:line="240" w:lineRule="auto"/>
                              <w:rPr>
                                <w:rFonts w:ascii="Arial Narrow" w:eastAsiaTheme="majorEastAsia" w:hAnsi="Arial Narrow" w:cstheme="majorBidi"/>
                                <w:iCs/>
                                <w:sz w:val="20"/>
                                <w:szCs w:val="20"/>
                              </w:rPr>
                            </w:pPr>
                            <w:r w:rsidRPr="003B772E">
                              <w:rPr>
                                <w:rFonts w:ascii="Arial Narrow" w:eastAsiaTheme="majorEastAsia" w:hAnsi="Arial Narrow" w:cstheme="majorBidi"/>
                                <w:iCs/>
                                <w:sz w:val="20"/>
                                <w:szCs w:val="20"/>
                              </w:rPr>
                              <w:t xml:space="preserve">2018 Metra </w:t>
                            </w:r>
                            <w:r w:rsidR="003B772E" w:rsidRPr="003B772E">
                              <w:rPr>
                                <w:rFonts w:ascii="Arial Narrow" w:eastAsiaTheme="majorEastAsia" w:hAnsi="Arial Narrow" w:cstheme="majorBidi"/>
                                <w:iCs/>
                                <w:sz w:val="20"/>
                                <w:szCs w:val="20"/>
                              </w:rPr>
                              <w:t>Calumet Station DBE of The Year</w:t>
                            </w:r>
                          </w:p>
                          <w:p w14:paraId="225B6A71" w14:textId="280F3F94" w:rsidR="005A5DF8" w:rsidRPr="003B772E" w:rsidRDefault="00A86970" w:rsidP="003C61AF">
                            <w:pPr>
                              <w:spacing w:after="0" w:line="240" w:lineRule="auto"/>
                              <w:rPr>
                                <w:rFonts w:ascii="Arial Narrow" w:eastAsiaTheme="majorEastAsia" w:hAnsi="Arial Narrow" w:cstheme="majorBidi"/>
                                <w:iCs/>
                                <w:sz w:val="20"/>
                                <w:szCs w:val="20"/>
                              </w:rPr>
                            </w:pPr>
                            <w:r w:rsidRPr="003B772E">
                              <w:rPr>
                                <w:rFonts w:ascii="Arial Narrow" w:eastAsiaTheme="majorEastAsia" w:hAnsi="Arial Narrow" w:cstheme="majorBidi"/>
                                <w:iCs/>
                                <w:sz w:val="20"/>
                                <w:szCs w:val="20"/>
                              </w:rPr>
                              <w:t xml:space="preserve">2018 </w:t>
                            </w:r>
                            <w:r w:rsidR="005A5DF8" w:rsidRPr="003B772E">
                              <w:rPr>
                                <w:rFonts w:ascii="Arial Narrow" w:eastAsiaTheme="majorEastAsia" w:hAnsi="Arial Narrow" w:cstheme="majorBidi"/>
                                <w:iCs/>
                                <w:sz w:val="20"/>
                                <w:szCs w:val="20"/>
                              </w:rPr>
                              <w:t xml:space="preserve">ComEd Diverse Business </w:t>
                            </w:r>
                          </w:p>
                          <w:p w14:paraId="086B8D70" w14:textId="34C478EF" w:rsidR="00A216A2" w:rsidRPr="003B772E" w:rsidRDefault="005A5DF8" w:rsidP="003C61AF">
                            <w:pPr>
                              <w:spacing w:after="0" w:line="240" w:lineRule="auto"/>
                              <w:rPr>
                                <w:rFonts w:ascii="Arial Narrow" w:eastAsiaTheme="majorEastAsia" w:hAnsi="Arial Narrow" w:cstheme="majorBidi"/>
                                <w:iCs/>
                                <w:sz w:val="20"/>
                                <w:szCs w:val="20"/>
                              </w:rPr>
                            </w:pPr>
                            <w:r w:rsidRPr="003B772E">
                              <w:rPr>
                                <w:rFonts w:ascii="Arial Narrow" w:eastAsiaTheme="majorEastAsia" w:hAnsi="Arial Narrow" w:cstheme="majorBidi"/>
                                <w:iCs/>
                                <w:sz w:val="20"/>
                                <w:szCs w:val="20"/>
                              </w:rPr>
                              <w:t>Partner Rising Stars</w:t>
                            </w:r>
                          </w:p>
                          <w:p w14:paraId="211DB012" w14:textId="77777777" w:rsidR="003C61AF" w:rsidRPr="003B772E" w:rsidRDefault="003C61AF" w:rsidP="003C61AF">
                            <w:pPr>
                              <w:spacing w:after="0" w:line="240" w:lineRule="auto"/>
                              <w:rPr>
                                <w:rFonts w:ascii="Arial Narrow" w:eastAsiaTheme="majorEastAsia" w:hAnsi="Arial Narrow" w:cstheme="majorBidi"/>
                                <w:iCs/>
                                <w:sz w:val="20"/>
                                <w:szCs w:val="20"/>
                              </w:rPr>
                            </w:pPr>
                            <w:r w:rsidRPr="003B772E">
                              <w:rPr>
                                <w:rFonts w:ascii="Arial Narrow" w:eastAsiaTheme="majorEastAsia" w:hAnsi="Arial Narrow" w:cstheme="majorBidi"/>
                                <w:iCs/>
                                <w:sz w:val="20"/>
                                <w:szCs w:val="20"/>
                              </w:rPr>
                              <w:t>2015 NECA Safety Excellence</w:t>
                            </w:r>
                          </w:p>
                          <w:p w14:paraId="0AF866BA" w14:textId="77777777" w:rsidR="003C61AF" w:rsidRPr="003B772E" w:rsidRDefault="003C61AF" w:rsidP="003C61AF">
                            <w:pPr>
                              <w:spacing w:after="0" w:line="240" w:lineRule="auto"/>
                              <w:rPr>
                                <w:rFonts w:ascii="Arial Narrow" w:eastAsiaTheme="majorEastAsia" w:hAnsi="Arial Narrow" w:cstheme="majorBidi"/>
                                <w:iCs/>
                                <w:sz w:val="20"/>
                                <w:szCs w:val="20"/>
                              </w:rPr>
                            </w:pPr>
                            <w:r w:rsidRPr="003B772E">
                              <w:rPr>
                                <w:rFonts w:ascii="Arial Narrow" w:eastAsiaTheme="majorEastAsia" w:hAnsi="Arial Narrow" w:cstheme="majorBidi"/>
                                <w:iCs/>
                                <w:sz w:val="20"/>
                                <w:szCs w:val="20"/>
                              </w:rPr>
                              <w:t>2015 NECA Zero Injury</w:t>
                            </w:r>
                          </w:p>
                          <w:p w14:paraId="7689AC48" w14:textId="77777777" w:rsidR="003C61AF" w:rsidRPr="003B772E" w:rsidRDefault="003C61AF" w:rsidP="003C61AF">
                            <w:pPr>
                              <w:spacing w:after="0" w:line="240" w:lineRule="auto"/>
                              <w:rPr>
                                <w:rFonts w:ascii="Arial Narrow" w:eastAsiaTheme="majorEastAsia" w:hAnsi="Arial Narrow" w:cstheme="majorBidi"/>
                                <w:iCs/>
                                <w:sz w:val="20"/>
                                <w:szCs w:val="20"/>
                              </w:rPr>
                            </w:pPr>
                            <w:r w:rsidRPr="003B772E">
                              <w:rPr>
                                <w:rFonts w:ascii="Arial Narrow" w:eastAsiaTheme="majorEastAsia" w:hAnsi="Arial Narrow" w:cstheme="majorBidi"/>
                                <w:iCs/>
                                <w:sz w:val="20"/>
                                <w:szCs w:val="20"/>
                              </w:rPr>
                              <w:t>2015 Chicago Defender Honoree</w:t>
                            </w:r>
                          </w:p>
                          <w:p w14:paraId="1AA347A3" w14:textId="77777777" w:rsidR="003C61AF" w:rsidRPr="003B772E" w:rsidRDefault="003C61AF" w:rsidP="003C61AF">
                            <w:pPr>
                              <w:spacing w:after="0" w:line="240" w:lineRule="auto"/>
                              <w:rPr>
                                <w:rFonts w:ascii="Arial Narrow" w:eastAsiaTheme="majorEastAsia" w:hAnsi="Arial Narrow" w:cstheme="majorBidi"/>
                                <w:iCs/>
                                <w:sz w:val="20"/>
                                <w:szCs w:val="20"/>
                              </w:rPr>
                            </w:pPr>
                            <w:r w:rsidRPr="003B772E">
                              <w:rPr>
                                <w:rFonts w:ascii="Arial Narrow" w:eastAsiaTheme="majorEastAsia" w:hAnsi="Arial Narrow" w:cstheme="majorBidi"/>
                                <w:iCs/>
                                <w:sz w:val="20"/>
                                <w:szCs w:val="20"/>
                              </w:rPr>
                              <w:t>2013 Minority Business of the Year</w:t>
                            </w:r>
                          </w:p>
                          <w:p w14:paraId="04FFE6E6" w14:textId="77777777" w:rsidR="003C61AF" w:rsidRPr="003B772E" w:rsidRDefault="003C61AF" w:rsidP="003C61AF">
                            <w:pPr>
                              <w:spacing w:after="0" w:line="240" w:lineRule="auto"/>
                              <w:rPr>
                                <w:rFonts w:ascii="Arial Narrow" w:eastAsiaTheme="majorEastAsia" w:hAnsi="Arial Narrow" w:cstheme="majorBidi"/>
                                <w:iCs/>
                                <w:sz w:val="20"/>
                                <w:szCs w:val="20"/>
                              </w:rPr>
                            </w:pPr>
                            <w:r w:rsidRPr="003B772E">
                              <w:rPr>
                                <w:rFonts w:ascii="Arial Narrow" w:eastAsiaTheme="majorEastAsia" w:hAnsi="Arial Narrow" w:cstheme="majorBidi"/>
                                <w:iCs/>
                                <w:sz w:val="20"/>
                                <w:szCs w:val="20"/>
                              </w:rPr>
                              <w:t>2011 Small Business of the Year</w:t>
                            </w:r>
                          </w:p>
                          <w:p w14:paraId="6849BF3F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703ACED7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u w:val="single"/>
                              </w:rPr>
                              <w:t>NAICS CODES:</w:t>
                            </w:r>
                          </w:p>
                          <w:p w14:paraId="1B1E1115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</w:p>
                          <w:p w14:paraId="6B821995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236 Building Construction</w:t>
                            </w:r>
                          </w:p>
                          <w:p w14:paraId="791C69DA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237 Commercial &amp; Institutional</w:t>
                            </w:r>
                          </w:p>
                          <w:p w14:paraId="5215D2CB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238 Specialty Trade Contractors</w:t>
                            </w:r>
                          </w:p>
                          <w:p w14:paraId="2A44A6AA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5612 Facilities Support Services</w:t>
                            </w:r>
                          </w:p>
                          <w:p w14:paraId="26BA9755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FD389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541611 Management Consult</w:t>
                            </w:r>
                          </w:p>
                          <w:p w14:paraId="5F4C6DF8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1223B7FC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</w:p>
                          <w:p w14:paraId="7F55FFCE" w14:textId="77777777" w:rsidR="003C61AF" w:rsidRPr="00FD3897" w:rsidRDefault="003C61AF" w:rsidP="003C61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C77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52pt;height:732.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" fillcolor="black [3213]" stroked="f">
                <v:textbox>
                  <w:txbxContent>
                    <w:p w14:paraId="7AA92755" w14:textId="10AA68AB" w:rsidR="003C61AF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</w:pPr>
                    </w:p>
                    <w:p w14:paraId="259D8BAD" w14:textId="77777777" w:rsidR="00AE30F3" w:rsidRPr="00AE30F3" w:rsidRDefault="00AE30F3" w:rsidP="00AE30F3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40"/>
                          <w:szCs w:val="40"/>
                        </w:rPr>
                      </w:pPr>
                      <w:bookmarkStart w:id="2" w:name="_Hlk485713632"/>
                      <w:bookmarkEnd w:id="2"/>
                      <w:r w:rsidRPr="00AE30F3">
                        <w:rPr>
                          <w:rFonts w:ascii="Arial Narrow" w:hAnsi="Arial Narrow" w:cs="Arial"/>
                          <w:b/>
                          <w:sz w:val="40"/>
                          <w:szCs w:val="40"/>
                        </w:rPr>
                        <w:t>CAPABILITIES STATEMENT</w:t>
                      </w:r>
                    </w:p>
                    <w:p w14:paraId="52278C0D" w14:textId="77777777" w:rsidR="00AE30F3" w:rsidRDefault="00AE30F3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</w:pPr>
                    </w:p>
                    <w:p w14:paraId="3F7DD9AC" w14:textId="5A146177" w:rsidR="00AE30F3" w:rsidRPr="00671B24" w:rsidRDefault="00AE30F3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</w:rPr>
                      </w:pPr>
                    </w:p>
                    <w:p w14:paraId="5AEC0518" w14:textId="77777777" w:rsidR="00AE30F3" w:rsidRPr="00FD3897" w:rsidRDefault="00AE30F3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</w:pPr>
                    </w:p>
                    <w:p w14:paraId="4656D965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  <w:u w:val="single"/>
                        </w:rPr>
                      </w:pPr>
                      <w:r w:rsidRPr="00FD3897">
                        <w:rPr>
                          <w:rFonts w:ascii="Arial Narrow" w:hAnsi="Arial Narrow"/>
                          <w:b/>
                          <w:color w:val="FFFFFF" w:themeColor="background1"/>
                          <w:u w:val="single"/>
                        </w:rPr>
                        <w:t>COMPANY DATA:</w:t>
                      </w:r>
                    </w:p>
                    <w:p w14:paraId="0CDED8BA" w14:textId="77777777" w:rsidR="003C61AF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</w:pPr>
                    </w:p>
                    <w:p w14:paraId="5C2D13A9" w14:textId="77777777" w:rsidR="00E740D0" w:rsidRPr="00FD3897" w:rsidRDefault="00E740D0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</w:rPr>
                        <w:t>CAGE:57T96</w:t>
                      </w:r>
                    </w:p>
                    <w:p w14:paraId="48582E29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>Office: Ca</w:t>
                      </w:r>
                      <w:r w:rsidR="00E740D0">
                        <w:rPr>
                          <w:rFonts w:ascii="Arial Narrow" w:hAnsi="Arial Narrow"/>
                          <w:color w:val="FFFFFF" w:themeColor="background1"/>
                        </w:rPr>
                        <w:t>l</w:t>
                      </w:r>
                      <w:r w:rsidR="00E740D0" w:rsidRPr="00FD3897">
                        <w:rPr>
                          <w:rFonts w:ascii="Arial Narrow" w:hAnsi="Arial Narrow"/>
                          <w:color w:val="FFFFFF" w:themeColor="background1"/>
                        </w:rPr>
                        <w:t>u</w:t>
                      </w: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>met Park, IL</w:t>
                      </w:r>
                    </w:p>
                    <w:p w14:paraId="79EFA6B8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>Phone: 708.535.6001</w:t>
                      </w:r>
                    </w:p>
                    <w:p w14:paraId="79DBDA26" w14:textId="77777777" w:rsidR="003C61AF" w:rsidRPr="00FD3897" w:rsidRDefault="00572A5D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</w:rPr>
                        <w:t>Fa</w:t>
                      </w:r>
                      <w:r w:rsidR="003C61AF" w:rsidRPr="00FD3897">
                        <w:rPr>
                          <w:rFonts w:ascii="Arial Narrow" w:hAnsi="Arial Narrow"/>
                          <w:color w:val="FFFFFF" w:themeColor="background1"/>
                        </w:rPr>
                        <w:t>x: 708.535.6108</w:t>
                      </w:r>
                    </w:p>
                    <w:p w14:paraId="024CE702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5B46ED4D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  <w:u w:val="single"/>
                        </w:rPr>
                      </w:pPr>
                      <w:r w:rsidRPr="00FD3897">
                        <w:rPr>
                          <w:rFonts w:ascii="Arial Narrow" w:hAnsi="Arial Narrow"/>
                          <w:b/>
                          <w:color w:val="FFFFFF" w:themeColor="background1"/>
                          <w:u w:val="single"/>
                        </w:rPr>
                        <w:t>KEY PERSONNEL:</w:t>
                      </w:r>
                    </w:p>
                    <w:p w14:paraId="4B0A77F1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6BA848A4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 xml:space="preserve">Shon Harris </w:t>
                      </w:r>
                    </w:p>
                    <w:p w14:paraId="31F7B197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>President and Owner</w:t>
                      </w:r>
                    </w:p>
                    <w:p w14:paraId="0664CAFF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</w:pPr>
                    </w:p>
                    <w:p w14:paraId="63CC43A5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>Angela Drexel</w:t>
                      </w:r>
                    </w:p>
                    <w:p w14:paraId="2E4BF4D2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>Vice President and LEED AP</w:t>
                      </w:r>
                    </w:p>
                    <w:p w14:paraId="32FBFB00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</w:pPr>
                    </w:p>
                    <w:p w14:paraId="07D8F942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  <w:u w:val="single"/>
                        </w:rPr>
                      </w:pPr>
                      <w:r w:rsidRPr="00FD3897">
                        <w:rPr>
                          <w:rFonts w:ascii="Arial Narrow" w:hAnsi="Arial Narrow"/>
                          <w:b/>
                          <w:color w:val="FFFFFF" w:themeColor="background1"/>
                          <w:u w:val="single"/>
                        </w:rPr>
                        <w:t>BUSINESS CERTIFICATIONS:</w:t>
                      </w:r>
                    </w:p>
                    <w:p w14:paraId="29DF0CAE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  <w:u w:val="single"/>
                        </w:rPr>
                      </w:pPr>
                    </w:p>
                    <w:p w14:paraId="6CF62F6C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>SBA 8a</w:t>
                      </w: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ab/>
                      </w: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ab/>
                        <w:t>DBE</w:t>
                      </w:r>
                    </w:p>
                    <w:p w14:paraId="3B8635A0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>MBE</w:t>
                      </w: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ab/>
                      </w: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ab/>
                        <w:t>ACDBE</w:t>
                      </w: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ab/>
                      </w: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ab/>
                      </w:r>
                    </w:p>
                    <w:p w14:paraId="26C40A7A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  <w:u w:val="single"/>
                        </w:rPr>
                      </w:pPr>
                      <w:r w:rsidRPr="00FD3897">
                        <w:rPr>
                          <w:rFonts w:ascii="Arial Narrow" w:hAnsi="Arial Narrow"/>
                          <w:b/>
                          <w:color w:val="FFFFFF" w:themeColor="background1"/>
                          <w:u w:val="single"/>
                        </w:rPr>
                        <w:t>INDUSTRY CERTIFICATIONS:</w:t>
                      </w:r>
                    </w:p>
                    <w:p w14:paraId="49D2AB82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  <w:u w:val="single"/>
                        </w:rPr>
                      </w:pPr>
                    </w:p>
                    <w:p w14:paraId="320A751E" w14:textId="77777777" w:rsidR="003C61AF" w:rsidRPr="00FD3897" w:rsidRDefault="00DE34A7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</w:rPr>
                        <w:t>US Army Corp QC</w:t>
                      </w:r>
                      <w:r w:rsidR="003C61AF" w:rsidRPr="00FD3897">
                        <w:rPr>
                          <w:rFonts w:ascii="Arial Narrow" w:hAnsi="Arial Narrow"/>
                          <w:color w:val="FFFFFF" w:themeColor="background1"/>
                        </w:rPr>
                        <w:t>QM</w:t>
                      </w:r>
                    </w:p>
                    <w:p w14:paraId="563BC009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 xml:space="preserve">PMI-PMP </w:t>
                      </w: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ab/>
                      </w: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ab/>
                      </w:r>
                    </w:p>
                    <w:p w14:paraId="4D4305B1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>LEED AP</w:t>
                      </w:r>
                    </w:p>
                    <w:p w14:paraId="1F3E2AC6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ab/>
                      </w:r>
                    </w:p>
                    <w:p w14:paraId="2EFBAEBE" w14:textId="72D09AFA" w:rsidR="003C61AF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  <w:u w:val="single"/>
                        </w:rPr>
                      </w:pPr>
                      <w:r w:rsidRPr="00FD3897">
                        <w:rPr>
                          <w:rFonts w:ascii="Arial Narrow" w:hAnsi="Arial Narrow"/>
                          <w:b/>
                          <w:color w:val="FFFFFF" w:themeColor="background1"/>
                          <w:u w:val="single"/>
                        </w:rPr>
                        <w:t>AWARDS:</w:t>
                      </w:r>
                    </w:p>
                    <w:p w14:paraId="47D64DE6" w14:textId="19489B62" w:rsidR="005A5DF8" w:rsidRPr="00FD3897" w:rsidRDefault="005A5DF8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  <w:u w:val="single"/>
                        </w:rPr>
                      </w:pPr>
                    </w:p>
                    <w:p w14:paraId="6C06D207" w14:textId="4FA5B718" w:rsidR="005A5DF8" w:rsidRPr="003B772E" w:rsidRDefault="005A5DF8" w:rsidP="003C61AF">
                      <w:pPr>
                        <w:spacing w:after="0" w:line="240" w:lineRule="auto"/>
                        <w:rPr>
                          <w:rFonts w:ascii="Arial Narrow" w:eastAsiaTheme="majorEastAsia" w:hAnsi="Arial Narrow" w:cstheme="majorBidi"/>
                          <w:iCs/>
                          <w:sz w:val="20"/>
                          <w:szCs w:val="20"/>
                        </w:rPr>
                      </w:pPr>
                      <w:r w:rsidRPr="003B772E">
                        <w:rPr>
                          <w:rFonts w:ascii="Arial Narrow" w:eastAsiaTheme="majorEastAsia" w:hAnsi="Arial Narrow" w:cstheme="majorBidi"/>
                          <w:iCs/>
                          <w:sz w:val="20"/>
                          <w:szCs w:val="20"/>
                        </w:rPr>
                        <w:t xml:space="preserve">2018 Metra </w:t>
                      </w:r>
                      <w:r w:rsidR="003B772E" w:rsidRPr="003B772E">
                        <w:rPr>
                          <w:rFonts w:ascii="Arial Narrow" w:eastAsiaTheme="majorEastAsia" w:hAnsi="Arial Narrow" w:cstheme="majorBidi"/>
                          <w:iCs/>
                          <w:sz w:val="20"/>
                          <w:szCs w:val="20"/>
                        </w:rPr>
                        <w:t>Calumet Station DBE of The Year</w:t>
                      </w:r>
                    </w:p>
                    <w:p w14:paraId="225B6A71" w14:textId="280F3F94" w:rsidR="005A5DF8" w:rsidRPr="003B772E" w:rsidRDefault="00A86970" w:rsidP="003C61AF">
                      <w:pPr>
                        <w:spacing w:after="0" w:line="240" w:lineRule="auto"/>
                        <w:rPr>
                          <w:rFonts w:ascii="Arial Narrow" w:eastAsiaTheme="majorEastAsia" w:hAnsi="Arial Narrow" w:cstheme="majorBidi"/>
                          <w:iCs/>
                          <w:sz w:val="20"/>
                          <w:szCs w:val="20"/>
                        </w:rPr>
                      </w:pPr>
                      <w:r w:rsidRPr="003B772E">
                        <w:rPr>
                          <w:rFonts w:ascii="Arial Narrow" w:eastAsiaTheme="majorEastAsia" w:hAnsi="Arial Narrow" w:cstheme="majorBidi"/>
                          <w:iCs/>
                          <w:sz w:val="20"/>
                          <w:szCs w:val="20"/>
                        </w:rPr>
                        <w:t xml:space="preserve">2018 </w:t>
                      </w:r>
                      <w:r w:rsidR="005A5DF8" w:rsidRPr="003B772E">
                        <w:rPr>
                          <w:rFonts w:ascii="Arial Narrow" w:eastAsiaTheme="majorEastAsia" w:hAnsi="Arial Narrow" w:cstheme="majorBidi"/>
                          <w:iCs/>
                          <w:sz w:val="20"/>
                          <w:szCs w:val="20"/>
                        </w:rPr>
                        <w:t xml:space="preserve">ComEd Diverse Business </w:t>
                      </w:r>
                    </w:p>
                    <w:p w14:paraId="086B8D70" w14:textId="34C478EF" w:rsidR="00A216A2" w:rsidRPr="003B772E" w:rsidRDefault="005A5DF8" w:rsidP="003C61AF">
                      <w:pPr>
                        <w:spacing w:after="0" w:line="240" w:lineRule="auto"/>
                        <w:rPr>
                          <w:rFonts w:ascii="Arial Narrow" w:eastAsiaTheme="majorEastAsia" w:hAnsi="Arial Narrow" w:cstheme="majorBidi"/>
                          <w:iCs/>
                          <w:sz w:val="20"/>
                          <w:szCs w:val="20"/>
                        </w:rPr>
                      </w:pPr>
                      <w:r w:rsidRPr="003B772E">
                        <w:rPr>
                          <w:rFonts w:ascii="Arial Narrow" w:eastAsiaTheme="majorEastAsia" w:hAnsi="Arial Narrow" w:cstheme="majorBidi"/>
                          <w:iCs/>
                          <w:sz w:val="20"/>
                          <w:szCs w:val="20"/>
                        </w:rPr>
                        <w:t>Partner Rising Stars</w:t>
                      </w:r>
                    </w:p>
                    <w:p w14:paraId="211DB012" w14:textId="77777777" w:rsidR="003C61AF" w:rsidRPr="003B772E" w:rsidRDefault="003C61AF" w:rsidP="003C61AF">
                      <w:pPr>
                        <w:spacing w:after="0" w:line="240" w:lineRule="auto"/>
                        <w:rPr>
                          <w:rFonts w:ascii="Arial Narrow" w:eastAsiaTheme="majorEastAsia" w:hAnsi="Arial Narrow" w:cstheme="majorBidi"/>
                          <w:iCs/>
                          <w:sz w:val="20"/>
                          <w:szCs w:val="20"/>
                        </w:rPr>
                      </w:pPr>
                      <w:r w:rsidRPr="003B772E">
                        <w:rPr>
                          <w:rFonts w:ascii="Arial Narrow" w:eastAsiaTheme="majorEastAsia" w:hAnsi="Arial Narrow" w:cstheme="majorBidi"/>
                          <w:iCs/>
                          <w:sz w:val="20"/>
                          <w:szCs w:val="20"/>
                        </w:rPr>
                        <w:t>2015 NECA Safety Excellence</w:t>
                      </w:r>
                    </w:p>
                    <w:p w14:paraId="0AF866BA" w14:textId="77777777" w:rsidR="003C61AF" w:rsidRPr="003B772E" w:rsidRDefault="003C61AF" w:rsidP="003C61AF">
                      <w:pPr>
                        <w:spacing w:after="0" w:line="240" w:lineRule="auto"/>
                        <w:rPr>
                          <w:rFonts w:ascii="Arial Narrow" w:eastAsiaTheme="majorEastAsia" w:hAnsi="Arial Narrow" w:cstheme="majorBidi"/>
                          <w:iCs/>
                          <w:sz w:val="20"/>
                          <w:szCs w:val="20"/>
                        </w:rPr>
                      </w:pPr>
                      <w:r w:rsidRPr="003B772E">
                        <w:rPr>
                          <w:rFonts w:ascii="Arial Narrow" w:eastAsiaTheme="majorEastAsia" w:hAnsi="Arial Narrow" w:cstheme="majorBidi"/>
                          <w:iCs/>
                          <w:sz w:val="20"/>
                          <w:szCs w:val="20"/>
                        </w:rPr>
                        <w:t>2015 NECA Zero Injury</w:t>
                      </w:r>
                    </w:p>
                    <w:p w14:paraId="7689AC48" w14:textId="77777777" w:rsidR="003C61AF" w:rsidRPr="003B772E" w:rsidRDefault="003C61AF" w:rsidP="003C61AF">
                      <w:pPr>
                        <w:spacing w:after="0" w:line="240" w:lineRule="auto"/>
                        <w:rPr>
                          <w:rFonts w:ascii="Arial Narrow" w:eastAsiaTheme="majorEastAsia" w:hAnsi="Arial Narrow" w:cstheme="majorBidi"/>
                          <w:iCs/>
                          <w:sz w:val="20"/>
                          <w:szCs w:val="20"/>
                        </w:rPr>
                      </w:pPr>
                      <w:r w:rsidRPr="003B772E">
                        <w:rPr>
                          <w:rFonts w:ascii="Arial Narrow" w:eastAsiaTheme="majorEastAsia" w:hAnsi="Arial Narrow" w:cstheme="majorBidi"/>
                          <w:iCs/>
                          <w:sz w:val="20"/>
                          <w:szCs w:val="20"/>
                        </w:rPr>
                        <w:t>2015 Chicago Defender Honoree</w:t>
                      </w:r>
                    </w:p>
                    <w:p w14:paraId="1AA347A3" w14:textId="77777777" w:rsidR="003C61AF" w:rsidRPr="003B772E" w:rsidRDefault="003C61AF" w:rsidP="003C61AF">
                      <w:pPr>
                        <w:spacing w:after="0" w:line="240" w:lineRule="auto"/>
                        <w:rPr>
                          <w:rFonts w:ascii="Arial Narrow" w:eastAsiaTheme="majorEastAsia" w:hAnsi="Arial Narrow" w:cstheme="majorBidi"/>
                          <w:iCs/>
                          <w:sz w:val="20"/>
                          <w:szCs w:val="20"/>
                        </w:rPr>
                      </w:pPr>
                      <w:r w:rsidRPr="003B772E">
                        <w:rPr>
                          <w:rFonts w:ascii="Arial Narrow" w:eastAsiaTheme="majorEastAsia" w:hAnsi="Arial Narrow" w:cstheme="majorBidi"/>
                          <w:iCs/>
                          <w:sz w:val="20"/>
                          <w:szCs w:val="20"/>
                        </w:rPr>
                        <w:t>2013 Minority Business of the Year</w:t>
                      </w:r>
                    </w:p>
                    <w:p w14:paraId="04FFE6E6" w14:textId="77777777" w:rsidR="003C61AF" w:rsidRPr="003B772E" w:rsidRDefault="003C61AF" w:rsidP="003C61AF">
                      <w:pPr>
                        <w:spacing w:after="0" w:line="240" w:lineRule="auto"/>
                        <w:rPr>
                          <w:rFonts w:ascii="Arial Narrow" w:eastAsiaTheme="majorEastAsia" w:hAnsi="Arial Narrow" w:cstheme="majorBidi"/>
                          <w:iCs/>
                          <w:sz w:val="20"/>
                          <w:szCs w:val="20"/>
                        </w:rPr>
                      </w:pPr>
                      <w:r w:rsidRPr="003B772E">
                        <w:rPr>
                          <w:rFonts w:ascii="Arial Narrow" w:eastAsiaTheme="majorEastAsia" w:hAnsi="Arial Narrow" w:cstheme="majorBidi"/>
                          <w:iCs/>
                          <w:sz w:val="20"/>
                          <w:szCs w:val="20"/>
                        </w:rPr>
                        <w:t>2011 Small Business of the Year</w:t>
                      </w:r>
                    </w:p>
                    <w:p w14:paraId="6849BF3F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</w:pPr>
                    </w:p>
                    <w:p w14:paraId="703ACED7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  <w:u w:val="single"/>
                        </w:rPr>
                      </w:pPr>
                      <w:r w:rsidRPr="00FD3897">
                        <w:rPr>
                          <w:rFonts w:ascii="Arial Narrow" w:hAnsi="Arial Narrow"/>
                          <w:b/>
                          <w:color w:val="FFFFFF" w:themeColor="background1"/>
                          <w:u w:val="single"/>
                        </w:rPr>
                        <w:t>NAICS CODES:</w:t>
                      </w:r>
                    </w:p>
                    <w:p w14:paraId="1B1E1115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  <w:u w:val="single"/>
                        </w:rPr>
                      </w:pPr>
                    </w:p>
                    <w:p w14:paraId="6B821995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>236 Building Construction</w:t>
                      </w:r>
                    </w:p>
                    <w:p w14:paraId="791C69DA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>237 Commercial &amp; Institutional</w:t>
                      </w:r>
                    </w:p>
                    <w:p w14:paraId="5215D2CB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>238 Specialty Trade Contractors</w:t>
                      </w:r>
                    </w:p>
                    <w:p w14:paraId="2A44A6AA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>5612 Facilities Support Services</w:t>
                      </w:r>
                    </w:p>
                    <w:p w14:paraId="26BA9755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  <w:r w:rsidRPr="00FD3897">
                        <w:rPr>
                          <w:rFonts w:ascii="Arial Narrow" w:hAnsi="Arial Narrow"/>
                          <w:color w:val="FFFFFF" w:themeColor="background1"/>
                        </w:rPr>
                        <w:t>541611 Management Consult</w:t>
                      </w:r>
                    </w:p>
                    <w:p w14:paraId="5F4C6DF8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1223B7FC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  <w:u w:val="single"/>
                        </w:rPr>
                      </w:pPr>
                    </w:p>
                    <w:p w14:paraId="7F55FFCE" w14:textId="77777777" w:rsidR="003C61AF" w:rsidRPr="00FD3897" w:rsidRDefault="003C61AF" w:rsidP="003C61A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EC21D6" wp14:editId="795ABF7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775200" cy="9349740"/>
                <wp:effectExtent l="0" t="0" r="635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934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ED488" w14:textId="3F1ECA67" w:rsidR="00AE30F3" w:rsidRDefault="00AE30F3" w:rsidP="00863FE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479561" wp14:editId="7BD5B362">
                                  <wp:extent cx="3347761" cy="86868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ive wire const logo 3d no bolt tran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9395" cy="887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588C42" w14:textId="77777777" w:rsidR="00AE30F3" w:rsidRDefault="00AE30F3" w:rsidP="00863FE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9C10AC5" w14:textId="504FB827" w:rsidR="00863FE1" w:rsidRPr="00FD3897" w:rsidRDefault="00863FE1" w:rsidP="00863FE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D3897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t>COMPANY SUMMARY</w:t>
                            </w:r>
                          </w:p>
                          <w:p w14:paraId="1DC6EF46" w14:textId="480ACB64" w:rsidR="003171FD" w:rsidRPr="00AE30F3" w:rsidRDefault="003171FD" w:rsidP="003171FD">
                            <w:pPr>
                              <w:autoSpaceDE w:val="0"/>
                              <w:autoSpaceDN w:val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LiveWire Construction, Inc. was formed and incorporated in 2006 by Electrician and Entrepreneur, Shon Harris. Over the past decade, LiveWire has grown from a small </w:t>
                            </w:r>
                            <w:r w:rsidR="003B772E" w:rsidRPr="00AE30F3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full-service</w:t>
                            </w:r>
                            <w:r w:rsidRPr="00AE30F3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electrical contractor into a successful business with the additions of a construction management division and a concrete division. LiveWire has provided solutions to a variety of clients in the healthcare, educational, industrial and utility markets, in addition to serving customers in the private, public, and government sectors.</w:t>
                            </w:r>
                          </w:p>
                          <w:p w14:paraId="73D623BF" w14:textId="77777777" w:rsidR="00863FE1" w:rsidRPr="00FD3897" w:rsidRDefault="00863FE1" w:rsidP="00863FE1">
                            <w:pPr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3897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DIFFERENTIATORS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12"/>
                              <w:gridCol w:w="5921"/>
                            </w:tblGrid>
                            <w:tr w:rsidR="00863FE1" w:rsidRPr="00FD3897" w14:paraId="5E549540" w14:textId="77777777" w:rsidTr="0071141F">
                              <w:tc>
                                <w:tcPr>
                                  <w:tcW w:w="0" w:type="auto"/>
                                </w:tcPr>
                                <w:p w14:paraId="792655FD" w14:textId="77777777" w:rsidR="00863FE1" w:rsidRPr="00FD3897" w:rsidRDefault="00863FE1" w:rsidP="00863FE1">
                                  <w:pPr>
                                    <w:contextualSpacing/>
                                    <w:rPr>
                                      <w:rFonts w:ascii="Arial Narrow" w:hAnsi="Arial Narrow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FD3897">
                                    <w:rPr>
                                      <w:rFonts w:ascii="Arial Narrow" w:hAnsi="Arial Narrow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Experienced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EBDB1A3" w14:textId="4595ABD2" w:rsidR="00863FE1" w:rsidRPr="00AE30F3" w:rsidRDefault="00863FE1" w:rsidP="00863FE1">
                                  <w:pPr>
                                    <w:contextualSpacing/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</w:pPr>
                                  <w:r w:rsidRPr="00AE30F3"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  <w:t>LiveWire’s ownership and managem</w:t>
                                  </w:r>
                                  <w:r w:rsidR="00DE34A7" w:rsidRPr="00AE30F3"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  <w:t>ent team each have over 4</w:t>
                                  </w:r>
                                  <w:r w:rsidRPr="00AE30F3"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  <w:t xml:space="preserve">0 </w:t>
                                  </w:r>
                                  <w:r w:rsidR="003B772E" w:rsidRPr="00AE30F3"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  <w:t>years’ experience</w:t>
                                  </w:r>
                                  <w:r w:rsidRPr="00AE30F3"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  <w:t xml:space="preserve"> in hands-on electrical and utility construction</w:t>
                                  </w:r>
                                </w:p>
                              </w:tc>
                            </w:tr>
                            <w:tr w:rsidR="00863FE1" w:rsidRPr="00FD3897" w14:paraId="7294C63A" w14:textId="77777777" w:rsidTr="0071141F">
                              <w:tc>
                                <w:tcPr>
                                  <w:tcW w:w="0" w:type="auto"/>
                                </w:tcPr>
                                <w:p w14:paraId="6DEEACB0" w14:textId="77777777" w:rsidR="00863FE1" w:rsidRPr="00FD3897" w:rsidRDefault="00863FE1" w:rsidP="00863FE1">
                                  <w:pPr>
                                    <w:contextualSpacing/>
                                    <w:rPr>
                                      <w:rFonts w:ascii="Arial Narrow" w:hAnsi="Arial Narrow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863C01D" w14:textId="77777777" w:rsidR="00863FE1" w:rsidRPr="00FD3897" w:rsidRDefault="00863FE1" w:rsidP="00863FE1">
                                  <w:pPr>
                                    <w:contextualSpacing/>
                                    <w:rPr>
                                      <w:rFonts w:ascii="Arial Narrow" w:hAnsi="Arial Narrow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FD3897">
                                    <w:rPr>
                                      <w:rFonts w:ascii="Arial Narrow" w:hAnsi="Arial Narrow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Client Focused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5CE1332" w14:textId="77777777" w:rsidR="00DE34A7" w:rsidRPr="00AE30F3" w:rsidRDefault="00DE34A7" w:rsidP="00863FE1">
                                  <w:pPr>
                                    <w:contextualSpacing/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6DC325F9" w14:textId="77777777" w:rsidR="00863FE1" w:rsidRPr="00AE30F3" w:rsidRDefault="00863FE1" w:rsidP="00863FE1">
                                  <w:pPr>
                                    <w:contextualSpacing/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</w:pPr>
                                  <w:r w:rsidRPr="00AE30F3"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  <w:t>Detailed planning from experienced team members that exceed customer expectations</w:t>
                                  </w:r>
                                </w:p>
                              </w:tc>
                            </w:tr>
                            <w:tr w:rsidR="00863FE1" w:rsidRPr="00FD3897" w14:paraId="7CD39BF4" w14:textId="77777777" w:rsidTr="0071141F">
                              <w:tc>
                                <w:tcPr>
                                  <w:tcW w:w="0" w:type="auto"/>
                                </w:tcPr>
                                <w:p w14:paraId="50859A2D" w14:textId="77777777" w:rsidR="00863FE1" w:rsidRPr="00FD3897" w:rsidRDefault="00863FE1" w:rsidP="00863FE1">
                                  <w:pPr>
                                    <w:contextualSpacing/>
                                    <w:rPr>
                                      <w:rFonts w:ascii="Arial Narrow" w:hAnsi="Arial Narrow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0789AF9" w14:textId="77777777" w:rsidR="00863FE1" w:rsidRPr="00FD3897" w:rsidRDefault="00863FE1" w:rsidP="00863FE1">
                                  <w:pPr>
                                    <w:contextualSpacing/>
                                    <w:rPr>
                                      <w:rFonts w:ascii="Arial Narrow" w:hAnsi="Arial Narrow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FD3897">
                                    <w:rPr>
                                      <w:rFonts w:ascii="Arial Narrow" w:hAnsi="Arial Narrow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Innovative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DDE0825" w14:textId="77777777" w:rsidR="00863FE1" w:rsidRPr="00AE30F3" w:rsidRDefault="00863FE1" w:rsidP="00863FE1">
                                  <w:pPr>
                                    <w:contextualSpacing/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69EB2411" w14:textId="77777777" w:rsidR="00863FE1" w:rsidRPr="00AE30F3" w:rsidRDefault="00863FE1" w:rsidP="00863FE1">
                                  <w:pPr>
                                    <w:contextualSpacing/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</w:pPr>
                                  <w:r w:rsidRPr="00AE30F3"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  <w:t xml:space="preserve">Implementation of AGILE™ Construction practices </w:t>
                                  </w:r>
                                  <w:r w:rsidR="00DE34A7" w:rsidRPr="00AE30F3"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  <w:t>and a QA/Q</w:t>
                                  </w:r>
                                  <w:r w:rsidRPr="00AE30F3"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  <w:t>C plan</w:t>
                                  </w:r>
                                </w:p>
                              </w:tc>
                            </w:tr>
                            <w:tr w:rsidR="00863FE1" w:rsidRPr="00FD3897" w14:paraId="4DB78F87" w14:textId="77777777" w:rsidTr="0071141F">
                              <w:tc>
                                <w:tcPr>
                                  <w:tcW w:w="0" w:type="auto"/>
                                </w:tcPr>
                                <w:p w14:paraId="5D12E28A" w14:textId="77777777" w:rsidR="00863FE1" w:rsidRPr="00FD3897" w:rsidRDefault="00863FE1" w:rsidP="00863FE1">
                                  <w:pPr>
                                    <w:contextualSpacing/>
                                    <w:rPr>
                                      <w:rFonts w:ascii="Arial Narrow" w:hAnsi="Arial Narrow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889AE90" w14:textId="77777777" w:rsidR="00863FE1" w:rsidRPr="00FD3897" w:rsidRDefault="00863FE1" w:rsidP="00863FE1">
                                  <w:pPr>
                                    <w:contextualSpacing/>
                                    <w:rPr>
                                      <w:rFonts w:ascii="Arial Narrow" w:hAnsi="Arial Narrow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FD3897">
                                    <w:rPr>
                                      <w:rFonts w:ascii="Arial Narrow" w:hAnsi="Arial Narrow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Convenient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4FA8968" w14:textId="77777777" w:rsidR="00863FE1" w:rsidRPr="00AE30F3" w:rsidRDefault="00863FE1" w:rsidP="00863FE1">
                                  <w:pPr>
                                    <w:contextualSpacing/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6A760C02" w14:textId="77777777" w:rsidR="00863FE1" w:rsidRPr="00AE30F3" w:rsidRDefault="00863FE1" w:rsidP="00863FE1">
                                  <w:pPr>
                                    <w:contextualSpacing/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</w:pPr>
                                  <w:r w:rsidRPr="00AE30F3"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  <w:t>LiveWire offers a 60,000 square foot facility available for the storage of materials</w:t>
                                  </w:r>
                                </w:p>
                              </w:tc>
                            </w:tr>
                            <w:tr w:rsidR="00863FE1" w:rsidRPr="00FD3897" w14:paraId="10CB880F" w14:textId="77777777" w:rsidTr="0071141F">
                              <w:tc>
                                <w:tcPr>
                                  <w:tcW w:w="0" w:type="auto"/>
                                </w:tcPr>
                                <w:p w14:paraId="160A0FFA" w14:textId="77777777" w:rsidR="00863FE1" w:rsidRPr="00FD3897" w:rsidRDefault="00863FE1" w:rsidP="00863FE1">
                                  <w:pPr>
                                    <w:contextualSpacing/>
                                    <w:rPr>
                                      <w:rFonts w:ascii="Arial Narrow" w:hAnsi="Arial Narrow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B13ACCF" w14:textId="77777777" w:rsidR="00863FE1" w:rsidRPr="00FD3897" w:rsidRDefault="00863FE1" w:rsidP="00863FE1">
                                  <w:pPr>
                                    <w:contextualSpacing/>
                                    <w:rPr>
                                      <w:rFonts w:ascii="Arial Narrow" w:hAnsi="Arial Narrow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FD3897">
                                    <w:rPr>
                                      <w:rFonts w:ascii="Arial Narrow" w:hAnsi="Arial Narrow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Safe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CD94382" w14:textId="77777777" w:rsidR="00863FE1" w:rsidRPr="00AE30F3" w:rsidRDefault="00863FE1" w:rsidP="00863FE1">
                                  <w:pPr>
                                    <w:contextualSpacing/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15FFC8EA" w14:textId="0D7C2E67" w:rsidR="00863FE1" w:rsidRPr="00AE30F3" w:rsidRDefault="00863FE1" w:rsidP="00863FE1">
                                  <w:pPr>
                                    <w:contextualSpacing/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</w:pPr>
                                  <w:r w:rsidRPr="00AE30F3"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  <w:t xml:space="preserve">Superior safety standards and </w:t>
                                  </w:r>
                                  <w:r w:rsidR="00A86970">
                                    <w:rPr>
                                      <w:rFonts w:ascii="Arial Narrow" w:hAnsi="Arial Narrow" w:cs="Arial"/>
                                      <w:sz w:val="19"/>
                                      <w:szCs w:val="19"/>
                                    </w:rPr>
                                    <w:t>third party audited safety program.</w:t>
                                  </w:r>
                                </w:p>
                              </w:tc>
                            </w:tr>
                          </w:tbl>
                          <w:p w14:paraId="6B2F7320" w14:textId="77777777" w:rsidR="00863FE1" w:rsidRPr="00FD3897" w:rsidRDefault="00863FE1" w:rsidP="00863FE1">
                            <w:pPr>
                              <w:spacing w:after="0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6607E00" w14:textId="77777777" w:rsidR="00FD3897" w:rsidRPr="00FD3897" w:rsidRDefault="00863FE1" w:rsidP="00FD3897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D3897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t>CORE COMPETENCIES</w:t>
                            </w:r>
                          </w:p>
                          <w:p w14:paraId="0ECE84B8" w14:textId="77777777" w:rsidR="00863FE1" w:rsidRPr="00AE30F3" w:rsidRDefault="00863FE1" w:rsidP="00863F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Construction Project Management (At-Risk, Design-Build and CM Consultant)</w:t>
                            </w:r>
                          </w:p>
                          <w:p w14:paraId="23C63B98" w14:textId="77777777" w:rsidR="00863FE1" w:rsidRPr="00AE30F3" w:rsidRDefault="00863FE1" w:rsidP="00863F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Single and Multi-</w:t>
                            </w:r>
                            <w:r w:rsidR="00572A5D"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S</w:t>
                            </w:r>
                            <w:r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tory Building Construction</w:t>
                            </w:r>
                          </w:p>
                          <w:p w14:paraId="06E90B44" w14:textId="77777777" w:rsidR="00863FE1" w:rsidRPr="00AE30F3" w:rsidRDefault="00863FE1" w:rsidP="00863F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Site/Civil Construction </w:t>
                            </w:r>
                          </w:p>
                          <w:p w14:paraId="3561E966" w14:textId="77777777" w:rsidR="00863FE1" w:rsidRPr="00AE30F3" w:rsidRDefault="00863FE1" w:rsidP="00863F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Utilities and Site Infrastructure</w:t>
                            </w:r>
                          </w:p>
                          <w:p w14:paraId="0843C2A7" w14:textId="77777777" w:rsidR="00863FE1" w:rsidRPr="00AE30F3" w:rsidRDefault="00863FE1" w:rsidP="00863F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Electrical Construction (Self-Perform)</w:t>
                            </w:r>
                          </w:p>
                          <w:p w14:paraId="2A8F36EB" w14:textId="77777777" w:rsidR="00863FE1" w:rsidRPr="00AE30F3" w:rsidRDefault="00863FE1" w:rsidP="00FD38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Flatwork Concrete Construction (Self-</w:t>
                            </w:r>
                            <w:r w:rsidR="00FD3897"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Perform</w:t>
                            </w:r>
                            <w:r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  <w:p w14:paraId="533A9C54" w14:textId="77777777" w:rsidR="00FD3897" w:rsidRPr="00FD3897" w:rsidRDefault="00FD3897" w:rsidP="00FD3897">
                            <w:pPr>
                              <w:pStyle w:val="ListParagraph"/>
                              <w:spacing w:after="0" w:line="240" w:lineRule="auto"/>
                              <w:ind w:left="432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A8C1CE2" w14:textId="77777777" w:rsidR="00863FE1" w:rsidRPr="00FD3897" w:rsidRDefault="00FD3897" w:rsidP="00863FE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D3897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t>NOTABLE</w:t>
                            </w:r>
                            <w:r w:rsidR="00863FE1" w:rsidRPr="00FD3897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t xml:space="preserve"> GENERAL CONTRACTOR PROJECTS</w:t>
                            </w:r>
                          </w:p>
                          <w:p w14:paraId="19312E37" w14:textId="77777777" w:rsidR="00F70C0C" w:rsidRPr="00AE30F3" w:rsidRDefault="00F70C0C" w:rsidP="00F70C0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WEC Phase 2 Security Upgrade - $</w:t>
                            </w: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4</w:t>
                            </w:r>
                            <w:r w:rsidRPr="00AE30F3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M</w:t>
                            </w:r>
                          </w:p>
                          <w:p w14:paraId="4464B8CF" w14:textId="6329EE47" w:rsidR="003B772E" w:rsidRDefault="003B772E" w:rsidP="00FD38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Pullman Monument</w:t>
                            </w:r>
                            <w:r w:rsidR="00D27209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70C0C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–</w:t>
                            </w:r>
                            <w:r w:rsidR="00D27209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303F9C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$</w:t>
                            </w:r>
                            <w:r w:rsidR="00F70C0C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2.3M</w:t>
                            </w:r>
                          </w:p>
                          <w:p w14:paraId="0197E490" w14:textId="77777777" w:rsidR="00FD3897" w:rsidRPr="00AE30F3" w:rsidRDefault="00FD3897" w:rsidP="00FD38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University of Chicago Switchgear Upgrade - $2.1M </w:t>
                            </w:r>
                          </w:p>
                          <w:p w14:paraId="3B2812CC" w14:textId="77777777" w:rsidR="005F1330" w:rsidRPr="00AE30F3" w:rsidRDefault="00FD3897" w:rsidP="005F13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WEC Security Upgrade - $800K</w:t>
                            </w:r>
                          </w:p>
                          <w:p w14:paraId="0B65F594" w14:textId="77777777" w:rsidR="00FD3897" w:rsidRPr="00AE30F3" w:rsidRDefault="00FD3897" w:rsidP="00FD38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BP DSM Addition – $400K</w:t>
                            </w:r>
                          </w:p>
                          <w:p w14:paraId="291BCA6E" w14:textId="77777777" w:rsidR="00FD3897" w:rsidRPr="00FD3897" w:rsidRDefault="00FD3897" w:rsidP="00FD3897">
                            <w:pPr>
                              <w:pStyle w:val="ListParagraph"/>
                              <w:spacing w:after="0" w:line="240" w:lineRule="auto"/>
                              <w:ind w:left="432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A31999B" w14:textId="77777777" w:rsidR="00FD3897" w:rsidRPr="00FD3897" w:rsidRDefault="00FD3897" w:rsidP="00863FE1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D3897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t>NOTABLE ELECTRICAL PROJECTS</w:t>
                            </w:r>
                          </w:p>
                          <w:p w14:paraId="4BDE9943" w14:textId="77777777" w:rsidR="00FD3897" w:rsidRPr="00AE30F3" w:rsidRDefault="00FD3897" w:rsidP="00FD38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University of Chicago Residence Hall – $3.5M</w:t>
                            </w:r>
                          </w:p>
                          <w:p w14:paraId="35AA83E5" w14:textId="77777777" w:rsidR="00FD3897" w:rsidRPr="00AE30F3" w:rsidRDefault="00FD3897" w:rsidP="00FD38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GSA Lighting Retrofit - $2.3M</w:t>
                            </w:r>
                          </w:p>
                          <w:p w14:paraId="6992B8E3" w14:textId="3649782F" w:rsidR="00FD3897" w:rsidRPr="00AE30F3" w:rsidRDefault="003B772E" w:rsidP="00FD38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ComEd</w:t>
                            </w:r>
                            <w:r w:rsidR="00FD3897" w:rsidRPr="00AE30F3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Utility Infrastructure and Facility Upgrades - $2M</w:t>
                            </w:r>
                          </w:p>
                          <w:p w14:paraId="3CCBCE5B" w14:textId="70C38B50" w:rsidR="00FD3897" w:rsidRPr="00AE30F3" w:rsidRDefault="00FD3897" w:rsidP="00FD38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Union Station Transit Center - $1.5M</w:t>
                            </w:r>
                          </w:p>
                          <w:p w14:paraId="71B8567E" w14:textId="77777777" w:rsidR="00FD3897" w:rsidRPr="00AE30F3" w:rsidRDefault="00FD3897" w:rsidP="00FD38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O’Hare ATS - $1.3M</w:t>
                            </w:r>
                          </w:p>
                          <w:p w14:paraId="47DB0D05" w14:textId="77777777" w:rsidR="00FD3897" w:rsidRPr="00FD3897" w:rsidRDefault="00FD3897" w:rsidP="00FD389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98F4C5D" w14:textId="77777777" w:rsidR="00FD3897" w:rsidRPr="00FD3897" w:rsidRDefault="00FD3897" w:rsidP="00FD389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D3897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t>NOTABLE CONCRETE PROJECTS</w:t>
                            </w:r>
                          </w:p>
                          <w:p w14:paraId="49715391" w14:textId="77777777" w:rsidR="00FD3897" w:rsidRPr="00AE30F3" w:rsidRDefault="00FD3897" w:rsidP="00FD38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CDOT Shoreline Fullerton Expansion - $5M</w:t>
                            </w:r>
                          </w:p>
                          <w:p w14:paraId="1B9FBBF8" w14:textId="77777777" w:rsidR="00FD3897" w:rsidRPr="00AE30F3" w:rsidRDefault="00FD3897" w:rsidP="00FD38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O’Hare Conrac QTA and JUF - $3.5M</w:t>
                            </w:r>
                          </w:p>
                          <w:p w14:paraId="59FAC7D9" w14:textId="4811267F" w:rsidR="00FD3897" w:rsidRDefault="00FD3897" w:rsidP="00FD38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Coonley Elementary School - $440K</w:t>
                            </w:r>
                          </w:p>
                          <w:p w14:paraId="49056340" w14:textId="77777777" w:rsidR="005A5DF8" w:rsidRPr="00AE30F3" w:rsidRDefault="005A5DF8" w:rsidP="005A5D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Ameren Substation Upgrades - $300K</w:t>
                            </w:r>
                          </w:p>
                          <w:p w14:paraId="04D1B6DD" w14:textId="77777777" w:rsidR="00FD3897" w:rsidRPr="00AE30F3" w:rsidRDefault="00FD3897" w:rsidP="00FD38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Access Center for Health and Learning - $220K</w:t>
                            </w:r>
                          </w:p>
                          <w:p w14:paraId="7C60E664" w14:textId="77777777" w:rsidR="00FD3897" w:rsidRPr="00FD3897" w:rsidRDefault="00FD3897" w:rsidP="00FD3897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C738DAE" w14:textId="005D54B9" w:rsidR="00FD3897" w:rsidRPr="005F1330" w:rsidRDefault="00FD3897" w:rsidP="00FD3897">
                            <w:pPr>
                              <w:pStyle w:val="Footer"/>
                              <w:tabs>
                                <w:tab w:val="clear" w:pos="9360"/>
                              </w:tabs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5F133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12900 S Throop St, Calumet Park, IL 60827 (O) 708.535.6001 (F) 708.535.6108 </w:t>
                            </w:r>
                            <w:hyperlink r:id="rId7" w:history="1">
                              <w:r w:rsidRPr="005F1330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estimating@livewire-systems.com</w:t>
                              </w:r>
                            </w:hyperlink>
                            <w:r w:rsidRPr="005F133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hyperlink r:id="rId8" w:history="1">
                              <w:r w:rsidR="00E674AC" w:rsidRPr="00045750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www.livewire-construction.com</w:t>
                              </w:r>
                            </w:hyperlink>
                          </w:p>
                          <w:p w14:paraId="680F0FB8" w14:textId="77777777" w:rsidR="00FD3897" w:rsidRPr="005F1330" w:rsidRDefault="00FD3897" w:rsidP="00FD389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C21D6" id="_x0000_s1027" type="#_x0000_t202" style="position:absolute;margin-left:324.8pt;margin-top:0;width:376pt;height:736.2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" stroked="f">
                <v:textbox>
                  <w:txbxContent>
                    <w:p w14:paraId="583ED488" w14:textId="3F1ECA67" w:rsidR="00AE30F3" w:rsidRDefault="00AE30F3" w:rsidP="00863FE1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479561" wp14:editId="7BD5B362">
                            <wp:extent cx="3347761" cy="86868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ive wire const logo 3d no bolt trans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9395" cy="8872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588C42" w14:textId="77777777" w:rsidR="00AE30F3" w:rsidRDefault="00AE30F3" w:rsidP="00863FE1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</w:pPr>
                    </w:p>
                    <w:p w14:paraId="19C10AC5" w14:textId="504FB827" w:rsidR="00863FE1" w:rsidRPr="00FD3897" w:rsidRDefault="00863FE1" w:rsidP="00863FE1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</w:pPr>
                      <w:r w:rsidRPr="00FD3897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t>COMPANY SUMMARY</w:t>
                      </w:r>
                    </w:p>
                    <w:p w14:paraId="1DC6EF46" w14:textId="480ACB64" w:rsidR="003171FD" w:rsidRPr="00AE30F3" w:rsidRDefault="003171FD" w:rsidP="003171FD">
                      <w:pPr>
                        <w:autoSpaceDE w:val="0"/>
                        <w:autoSpaceDN w:val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LiveWire Construction, Inc. was formed and incorporated in 2006 by Electrician and Entrepreneur, Shon Harris. Over the past decade, LiveWire has grown from a small </w:t>
                      </w:r>
                      <w:r w:rsidR="003B772E" w:rsidRPr="00AE30F3">
                        <w:rPr>
                          <w:rFonts w:ascii="Arial Narrow" w:hAnsi="Arial Narrow"/>
                          <w:sz w:val="19"/>
                          <w:szCs w:val="19"/>
                        </w:rPr>
                        <w:t>full-service</w:t>
                      </w:r>
                      <w:r w:rsidRPr="00AE30F3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electrical contractor into a successful business with the additions of a construction management division and a concrete division. LiveWire has provided solutions to a variety of clients in the healthcare, educational, industrial and utility markets, in addition to serving customers in the private, public, and government sectors.</w:t>
                      </w:r>
                    </w:p>
                    <w:p w14:paraId="73D623BF" w14:textId="77777777" w:rsidR="00863FE1" w:rsidRPr="00FD3897" w:rsidRDefault="00863FE1" w:rsidP="00863FE1">
                      <w:pPr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FD3897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t>DIFFERENTIATORS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12"/>
                        <w:gridCol w:w="5921"/>
                      </w:tblGrid>
                      <w:tr w:rsidR="00863FE1" w:rsidRPr="00FD3897" w14:paraId="5E549540" w14:textId="77777777" w:rsidTr="0071141F">
                        <w:tc>
                          <w:tcPr>
                            <w:tcW w:w="0" w:type="auto"/>
                          </w:tcPr>
                          <w:p w14:paraId="792655FD" w14:textId="77777777" w:rsidR="00863FE1" w:rsidRPr="00FD3897" w:rsidRDefault="00863FE1" w:rsidP="00863FE1">
                            <w:pPr>
                              <w:contextualSpacing/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FD3897"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</w:rPr>
                              <w:t>Experienced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EBDB1A3" w14:textId="4595ABD2" w:rsidR="00863FE1" w:rsidRPr="00AE30F3" w:rsidRDefault="00863FE1" w:rsidP="00863FE1">
                            <w:pPr>
                              <w:contextualSpacing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LiveWire’s ownership and managem</w:t>
                            </w:r>
                            <w:r w:rsidR="00DE34A7"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ent team each have over 4</w:t>
                            </w:r>
                            <w:r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0 </w:t>
                            </w:r>
                            <w:r w:rsidR="003B772E"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years’ experience</w:t>
                            </w:r>
                            <w:r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in hands-on electrical and utility construction</w:t>
                            </w:r>
                          </w:p>
                        </w:tc>
                      </w:tr>
                      <w:tr w:rsidR="00863FE1" w:rsidRPr="00FD3897" w14:paraId="7294C63A" w14:textId="77777777" w:rsidTr="0071141F">
                        <w:tc>
                          <w:tcPr>
                            <w:tcW w:w="0" w:type="auto"/>
                          </w:tcPr>
                          <w:p w14:paraId="6DEEACB0" w14:textId="77777777" w:rsidR="00863FE1" w:rsidRPr="00FD3897" w:rsidRDefault="00863FE1" w:rsidP="00863FE1">
                            <w:pPr>
                              <w:contextualSpacing/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7863C01D" w14:textId="77777777" w:rsidR="00863FE1" w:rsidRPr="00FD3897" w:rsidRDefault="00863FE1" w:rsidP="00863FE1">
                            <w:pPr>
                              <w:contextualSpacing/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FD3897"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</w:rPr>
                              <w:t>Client Focused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5CE1332" w14:textId="77777777" w:rsidR="00DE34A7" w:rsidRPr="00AE30F3" w:rsidRDefault="00DE34A7" w:rsidP="00863FE1">
                            <w:pPr>
                              <w:contextualSpacing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</w:p>
                          <w:p w14:paraId="6DC325F9" w14:textId="77777777" w:rsidR="00863FE1" w:rsidRPr="00AE30F3" w:rsidRDefault="00863FE1" w:rsidP="00863FE1">
                            <w:pPr>
                              <w:contextualSpacing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Detailed planning from experienced team members that exceed customer expectations</w:t>
                            </w:r>
                          </w:p>
                        </w:tc>
                      </w:tr>
                      <w:tr w:rsidR="00863FE1" w:rsidRPr="00FD3897" w14:paraId="7CD39BF4" w14:textId="77777777" w:rsidTr="0071141F">
                        <w:tc>
                          <w:tcPr>
                            <w:tcW w:w="0" w:type="auto"/>
                          </w:tcPr>
                          <w:p w14:paraId="50859A2D" w14:textId="77777777" w:rsidR="00863FE1" w:rsidRPr="00FD3897" w:rsidRDefault="00863FE1" w:rsidP="00863FE1">
                            <w:pPr>
                              <w:contextualSpacing/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30789AF9" w14:textId="77777777" w:rsidR="00863FE1" w:rsidRPr="00FD3897" w:rsidRDefault="00863FE1" w:rsidP="00863FE1">
                            <w:pPr>
                              <w:contextualSpacing/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FD3897"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</w:rPr>
                              <w:t>Innovative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1DDE0825" w14:textId="77777777" w:rsidR="00863FE1" w:rsidRPr="00AE30F3" w:rsidRDefault="00863FE1" w:rsidP="00863FE1">
                            <w:pPr>
                              <w:contextualSpacing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</w:p>
                          <w:p w14:paraId="69EB2411" w14:textId="77777777" w:rsidR="00863FE1" w:rsidRPr="00AE30F3" w:rsidRDefault="00863FE1" w:rsidP="00863FE1">
                            <w:pPr>
                              <w:contextualSpacing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Implementation of AGILE™ Construction practices </w:t>
                            </w:r>
                            <w:r w:rsidR="00DE34A7"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and a QA/Q</w:t>
                            </w:r>
                            <w:r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C plan</w:t>
                            </w:r>
                          </w:p>
                        </w:tc>
                      </w:tr>
                      <w:tr w:rsidR="00863FE1" w:rsidRPr="00FD3897" w14:paraId="4DB78F87" w14:textId="77777777" w:rsidTr="0071141F">
                        <w:tc>
                          <w:tcPr>
                            <w:tcW w:w="0" w:type="auto"/>
                          </w:tcPr>
                          <w:p w14:paraId="5D12E28A" w14:textId="77777777" w:rsidR="00863FE1" w:rsidRPr="00FD3897" w:rsidRDefault="00863FE1" w:rsidP="00863FE1">
                            <w:pPr>
                              <w:contextualSpacing/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3889AE90" w14:textId="77777777" w:rsidR="00863FE1" w:rsidRPr="00FD3897" w:rsidRDefault="00863FE1" w:rsidP="00863FE1">
                            <w:pPr>
                              <w:contextualSpacing/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FD3897"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</w:rPr>
                              <w:t>Convenient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14FA8968" w14:textId="77777777" w:rsidR="00863FE1" w:rsidRPr="00AE30F3" w:rsidRDefault="00863FE1" w:rsidP="00863FE1">
                            <w:pPr>
                              <w:contextualSpacing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</w:p>
                          <w:p w14:paraId="6A760C02" w14:textId="77777777" w:rsidR="00863FE1" w:rsidRPr="00AE30F3" w:rsidRDefault="00863FE1" w:rsidP="00863FE1">
                            <w:pPr>
                              <w:contextualSpacing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LiveWire offers a 60,000 square foot facility available for the storage of materials</w:t>
                            </w:r>
                          </w:p>
                        </w:tc>
                      </w:tr>
                      <w:tr w:rsidR="00863FE1" w:rsidRPr="00FD3897" w14:paraId="10CB880F" w14:textId="77777777" w:rsidTr="0071141F">
                        <w:tc>
                          <w:tcPr>
                            <w:tcW w:w="0" w:type="auto"/>
                          </w:tcPr>
                          <w:p w14:paraId="160A0FFA" w14:textId="77777777" w:rsidR="00863FE1" w:rsidRPr="00FD3897" w:rsidRDefault="00863FE1" w:rsidP="00863FE1">
                            <w:pPr>
                              <w:contextualSpacing/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B13ACCF" w14:textId="77777777" w:rsidR="00863FE1" w:rsidRPr="00FD3897" w:rsidRDefault="00863FE1" w:rsidP="00863FE1">
                            <w:pPr>
                              <w:contextualSpacing/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FD3897">
                              <w:rPr>
                                <w:rFonts w:ascii="Arial Narrow" w:hAnsi="Arial Narrow" w:cs="Arial"/>
                                <w:b/>
                                <w:i/>
                                <w:sz w:val="20"/>
                                <w:szCs w:val="20"/>
                              </w:rPr>
                              <w:t>Safe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5CD94382" w14:textId="77777777" w:rsidR="00863FE1" w:rsidRPr="00AE30F3" w:rsidRDefault="00863FE1" w:rsidP="00863FE1">
                            <w:pPr>
                              <w:contextualSpacing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</w:p>
                          <w:p w14:paraId="15FFC8EA" w14:textId="0D7C2E67" w:rsidR="00863FE1" w:rsidRPr="00AE30F3" w:rsidRDefault="00863FE1" w:rsidP="00863FE1">
                            <w:pPr>
                              <w:contextualSpacing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AE30F3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Superior safety standards and </w:t>
                            </w:r>
                            <w:r w:rsidR="00A86970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third party audited safety program.</w:t>
                            </w:r>
                          </w:p>
                        </w:tc>
                      </w:tr>
                    </w:tbl>
                    <w:p w14:paraId="6B2F7320" w14:textId="77777777" w:rsidR="00863FE1" w:rsidRPr="00FD3897" w:rsidRDefault="00863FE1" w:rsidP="00863FE1">
                      <w:pPr>
                        <w:spacing w:after="0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</w:pPr>
                    </w:p>
                    <w:p w14:paraId="16607E00" w14:textId="77777777" w:rsidR="00FD3897" w:rsidRPr="00FD3897" w:rsidRDefault="00863FE1" w:rsidP="00FD3897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</w:pPr>
                      <w:r w:rsidRPr="00FD3897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t>CORE COMPETENCIES</w:t>
                      </w:r>
                    </w:p>
                    <w:p w14:paraId="0ECE84B8" w14:textId="77777777" w:rsidR="00863FE1" w:rsidRPr="00AE30F3" w:rsidRDefault="00863FE1" w:rsidP="00863F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Construction Project Management (At-Risk, Design-Build and CM Consultant)</w:t>
                      </w:r>
                    </w:p>
                    <w:p w14:paraId="23C63B98" w14:textId="77777777" w:rsidR="00863FE1" w:rsidRPr="00AE30F3" w:rsidRDefault="00863FE1" w:rsidP="00863F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Single and Multi-</w:t>
                      </w:r>
                      <w:r w:rsidR="00572A5D" w:rsidRPr="00AE30F3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S</w:t>
                      </w:r>
                      <w:r w:rsidRPr="00AE30F3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tory Building Construction</w:t>
                      </w:r>
                    </w:p>
                    <w:p w14:paraId="06E90B44" w14:textId="77777777" w:rsidR="00863FE1" w:rsidRPr="00AE30F3" w:rsidRDefault="00863FE1" w:rsidP="00863F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Site/Civil Construction </w:t>
                      </w:r>
                    </w:p>
                    <w:p w14:paraId="3561E966" w14:textId="77777777" w:rsidR="00863FE1" w:rsidRPr="00AE30F3" w:rsidRDefault="00863FE1" w:rsidP="00863F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Utilities and Site Infrastructure</w:t>
                      </w:r>
                    </w:p>
                    <w:p w14:paraId="0843C2A7" w14:textId="77777777" w:rsidR="00863FE1" w:rsidRPr="00AE30F3" w:rsidRDefault="00863FE1" w:rsidP="00863F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Electrical Construction (Self-Perform)</w:t>
                      </w:r>
                    </w:p>
                    <w:p w14:paraId="2A8F36EB" w14:textId="77777777" w:rsidR="00863FE1" w:rsidRPr="00AE30F3" w:rsidRDefault="00863FE1" w:rsidP="00FD38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Flatwork Concrete Construction (Self-</w:t>
                      </w:r>
                      <w:r w:rsidR="00FD3897" w:rsidRPr="00AE30F3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Perform</w:t>
                      </w:r>
                      <w:r w:rsidRPr="00AE30F3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)</w:t>
                      </w:r>
                    </w:p>
                    <w:p w14:paraId="533A9C54" w14:textId="77777777" w:rsidR="00FD3897" w:rsidRPr="00FD3897" w:rsidRDefault="00FD3897" w:rsidP="00FD3897">
                      <w:pPr>
                        <w:pStyle w:val="ListParagraph"/>
                        <w:spacing w:after="0" w:line="240" w:lineRule="auto"/>
                        <w:ind w:left="432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</w:pPr>
                    </w:p>
                    <w:p w14:paraId="0A8C1CE2" w14:textId="77777777" w:rsidR="00863FE1" w:rsidRPr="00FD3897" w:rsidRDefault="00FD3897" w:rsidP="00863FE1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</w:pPr>
                      <w:r w:rsidRPr="00FD3897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t>NOTABLE</w:t>
                      </w:r>
                      <w:r w:rsidR="00863FE1" w:rsidRPr="00FD3897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t xml:space="preserve"> GENERAL CONTRACTOR PROJECTS</w:t>
                      </w:r>
                    </w:p>
                    <w:p w14:paraId="19312E37" w14:textId="77777777" w:rsidR="00F70C0C" w:rsidRPr="00AE30F3" w:rsidRDefault="00F70C0C" w:rsidP="00F70C0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/>
                          <w:sz w:val="19"/>
                          <w:szCs w:val="19"/>
                        </w:rPr>
                        <w:t>WEC Phase 2 Security Upgrade - $</w:t>
                      </w: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>4</w:t>
                      </w:r>
                      <w:r w:rsidRPr="00AE30F3">
                        <w:rPr>
                          <w:rFonts w:ascii="Arial Narrow" w:hAnsi="Arial Narrow"/>
                          <w:sz w:val="19"/>
                          <w:szCs w:val="19"/>
                        </w:rPr>
                        <w:t>M</w:t>
                      </w:r>
                    </w:p>
                    <w:p w14:paraId="4464B8CF" w14:textId="6329EE47" w:rsidR="003B772E" w:rsidRDefault="003B772E" w:rsidP="00FD38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>Pullman Monument</w:t>
                      </w:r>
                      <w:r w:rsidR="00D27209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  <w:r w:rsidR="00F70C0C">
                        <w:rPr>
                          <w:rFonts w:ascii="Arial Narrow" w:hAnsi="Arial Narrow"/>
                          <w:sz w:val="19"/>
                          <w:szCs w:val="19"/>
                        </w:rPr>
                        <w:t>–</w:t>
                      </w:r>
                      <w:r w:rsidR="00D27209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  <w:r w:rsidR="00303F9C">
                        <w:rPr>
                          <w:rFonts w:ascii="Arial Narrow" w:hAnsi="Arial Narrow"/>
                          <w:sz w:val="19"/>
                          <w:szCs w:val="19"/>
                        </w:rPr>
                        <w:t>$</w:t>
                      </w:r>
                      <w:r w:rsidR="00F70C0C">
                        <w:rPr>
                          <w:rFonts w:ascii="Arial Narrow" w:hAnsi="Arial Narrow"/>
                          <w:sz w:val="19"/>
                          <w:szCs w:val="19"/>
                        </w:rPr>
                        <w:t>2.3M</w:t>
                      </w:r>
                    </w:p>
                    <w:p w14:paraId="0197E490" w14:textId="77777777" w:rsidR="00FD3897" w:rsidRPr="00AE30F3" w:rsidRDefault="00FD3897" w:rsidP="00FD38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University of Chicago Switchgear Upgrade - $2.1M </w:t>
                      </w:r>
                    </w:p>
                    <w:p w14:paraId="3B2812CC" w14:textId="77777777" w:rsidR="005F1330" w:rsidRPr="00AE30F3" w:rsidRDefault="00FD3897" w:rsidP="005F13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/>
                          <w:sz w:val="19"/>
                          <w:szCs w:val="19"/>
                        </w:rPr>
                        <w:t>WEC Security Upgrade - $800K</w:t>
                      </w:r>
                    </w:p>
                    <w:p w14:paraId="0B65F594" w14:textId="77777777" w:rsidR="00FD3897" w:rsidRPr="00AE30F3" w:rsidRDefault="00FD3897" w:rsidP="00FD38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/>
                          <w:sz w:val="19"/>
                          <w:szCs w:val="19"/>
                        </w:rPr>
                        <w:t>BP DSM Addition – $400K</w:t>
                      </w:r>
                    </w:p>
                    <w:p w14:paraId="291BCA6E" w14:textId="77777777" w:rsidR="00FD3897" w:rsidRPr="00FD3897" w:rsidRDefault="00FD3897" w:rsidP="00FD3897">
                      <w:pPr>
                        <w:pStyle w:val="ListParagraph"/>
                        <w:spacing w:after="0" w:line="240" w:lineRule="auto"/>
                        <w:ind w:left="432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A31999B" w14:textId="77777777" w:rsidR="00FD3897" w:rsidRPr="00FD3897" w:rsidRDefault="00FD3897" w:rsidP="00863FE1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</w:pPr>
                      <w:r w:rsidRPr="00FD3897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t>NOTABLE ELECTRICAL PROJECTS</w:t>
                      </w:r>
                    </w:p>
                    <w:p w14:paraId="4BDE9943" w14:textId="77777777" w:rsidR="00FD3897" w:rsidRPr="00AE30F3" w:rsidRDefault="00FD3897" w:rsidP="00FD38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/>
                          <w:sz w:val="19"/>
                          <w:szCs w:val="19"/>
                        </w:rPr>
                        <w:t>University of Chicago Residence Hall – $3.5M</w:t>
                      </w:r>
                    </w:p>
                    <w:p w14:paraId="35AA83E5" w14:textId="77777777" w:rsidR="00FD3897" w:rsidRPr="00AE30F3" w:rsidRDefault="00FD3897" w:rsidP="00FD38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/>
                          <w:sz w:val="19"/>
                          <w:szCs w:val="19"/>
                        </w:rPr>
                        <w:t>GSA Lighting Retrofit - $2.3M</w:t>
                      </w:r>
                    </w:p>
                    <w:p w14:paraId="6992B8E3" w14:textId="3649782F" w:rsidR="00FD3897" w:rsidRPr="00AE30F3" w:rsidRDefault="003B772E" w:rsidP="00FD38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/>
                          <w:sz w:val="19"/>
                          <w:szCs w:val="19"/>
                        </w:rPr>
                        <w:t>ComEd</w:t>
                      </w:r>
                      <w:r w:rsidR="00FD3897" w:rsidRPr="00AE30F3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Utility Infrastructure and Facility Upgrades - $2M</w:t>
                      </w:r>
                    </w:p>
                    <w:p w14:paraId="3CCBCE5B" w14:textId="70C38B50" w:rsidR="00FD3897" w:rsidRPr="00AE30F3" w:rsidRDefault="00FD3897" w:rsidP="00FD38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/>
                          <w:sz w:val="19"/>
                          <w:szCs w:val="19"/>
                        </w:rPr>
                        <w:t>Union Station Transit Center - $1.5M</w:t>
                      </w:r>
                    </w:p>
                    <w:p w14:paraId="71B8567E" w14:textId="77777777" w:rsidR="00FD3897" w:rsidRPr="00AE30F3" w:rsidRDefault="00FD3897" w:rsidP="00FD38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/>
                          <w:sz w:val="19"/>
                          <w:szCs w:val="19"/>
                        </w:rPr>
                        <w:t>O’Hare ATS - $1.3M</w:t>
                      </w:r>
                    </w:p>
                    <w:p w14:paraId="47DB0D05" w14:textId="77777777" w:rsidR="00FD3897" w:rsidRPr="00FD3897" w:rsidRDefault="00FD3897" w:rsidP="00FD389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</w:pPr>
                    </w:p>
                    <w:p w14:paraId="398F4C5D" w14:textId="77777777" w:rsidR="00FD3897" w:rsidRPr="00FD3897" w:rsidRDefault="00FD3897" w:rsidP="00FD389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</w:pPr>
                      <w:r w:rsidRPr="00FD3897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t>NOTABLE CONCRETE PROJECTS</w:t>
                      </w:r>
                    </w:p>
                    <w:p w14:paraId="49715391" w14:textId="77777777" w:rsidR="00FD3897" w:rsidRPr="00AE30F3" w:rsidRDefault="00FD3897" w:rsidP="00FD38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/>
                          <w:sz w:val="19"/>
                          <w:szCs w:val="19"/>
                        </w:rPr>
                        <w:t>CDOT Shoreline Fullerton Expansion - $5M</w:t>
                      </w:r>
                    </w:p>
                    <w:p w14:paraId="1B9FBBF8" w14:textId="77777777" w:rsidR="00FD3897" w:rsidRPr="00AE30F3" w:rsidRDefault="00FD3897" w:rsidP="00FD38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/>
                          <w:sz w:val="19"/>
                          <w:szCs w:val="19"/>
                        </w:rPr>
                        <w:t>O’Hare Conrac QTA and JUF - $3.5M</w:t>
                      </w:r>
                    </w:p>
                    <w:p w14:paraId="59FAC7D9" w14:textId="4811267F" w:rsidR="00FD3897" w:rsidRDefault="00FD3897" w:rsidP="00FD38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/>
                          <w:sz w:val="19"/>
                          <w:szCs w:val="19"/>
                        </w:rPr>
                        <w:t>Coonley Elementary School - $440K</w:t>
                      </w:r>
                    </w:p>
                    <w:p w14:paraId="49056340" w14:textId="77777777" w:rsidR="005A5DF8" w:rsidRPr="00AE30F3" w:rsidRDefault="005A5DF8" w:rsidP="005A5D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/>
                          <w:sz w:val="19"/>
                          <w:szCs w:val="19"/>
                        </w:rPr>
                        <w:t>Ameren Substation Upgrades - $300K</w:t>
                      </w:r>
                    </w:p>
                    <w:p w14:paraId="04D1B6DD" w14:textId="77777777" w:rsidR="00FD3897" w:rsidRPr="00AE30F3" w:rsidRDefault="00FD3897" w:rsidP="00FD38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 w:rsidRPr="00AE30F3">
                        <w:rPr>
                          <w:rFonts w:ascii="Arial Narrow" w:hAnsi="Arial Narrow"/>
                          <w:sz w:val="19"/>
                          <w:szCs w:val="19"/>
                        </w:rPr>
                        <w:t>Access Center for Health and Learning - $220K</w:t>
                      </w:r>
                    </w:p>
                    <w:p w14:paraId="7C60E664" w14:textId="77777777" w:rsidR="00FD3897" w:rsidRPr="00FD3897" w:rsidRDefault="00FD3897" w:rsidP="00FD3897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C738DAE" w14:textId="005D54B9" w:rsidR="00FD3897" w:rsidRPr="005F1330" w:rsidRDefault="00FD3897" w:rsidP="00FD3897">
                      <w:pPr>
                        <w:pStyle w:val="Footer"/>
                        <w:tabs>
                          <w:tab w:val="clear" w:pos="9360"/>
                        </w:tabs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5F133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12900 S Throop St, Calumet Park, IL 60827 (O) 708.535.6001 (F) 708.535.6108 </w:t>
                      </w:r>
                      <w:hyperlink r:id="rId9" w:history="1">
                        <w:r w:rsidRPr="005F1330">
                          <w:rPr>
                            <w:rStyle w:val="Hyperlink"/>
                            <w:rFonts w:ascii="Arial Narrow" w:hAnsi="Arial Narrow"/>
                            <w:sz w:val="20"/>
                            <w:szCs w:val="20"/>
                          </w:rPr>
                          <w:t>estimating@livewire-systems.com</w:t>
                        </w:r>
                      </w:hyperlink>
                      <w:r w:rsidRPr="005F133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</w:t>
                      </w:r>
                      <w:hyperlink r:id="rId10" w:history="1">
                        <w:r w:rsidR="00E674AC" w:rsidRPr="00045750">
                          <w:rPr>
                            <w:rStyle w:val="Hyperlink"/>
                            <w:rFonts w:ascii="Arial Narrow" w:hAnsi="Arial Narrow"/>
                            <w:sz w:val="20"/>
                            <w:szCs w:val="20"/>
                          </w:rPr>
                          <w:t>www.livewire-construction.com</w:t>
                        </w:r>
                      </w:hyperlink>
                    </w:p>
                    <w:p w14:paraId="680F0FB8" w14:textId="77777777" w:rsidR="00FD3897" w:rsidRPr="005F1330" w:rsidRDefault="00FD3897" w:rsidP="00FD389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445C4" w:rsidSect="003C61A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67BFA"/>
    <w:multiLevelType w:val="hybridMultilevel"/>
    <w:tmpl w:val="FF6C66E4"/>
    <w:lvl w:ilvl="0" w:tplc="28A0E966">
      <w:start w:val="1"/>
      <w:numFmt w:val="bullet"/>
      <w:suff w:val="space"/>
      <w:lvlText w:val=""/>
      <w:lvlJc w:val="left"/>
      <w:pPr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1AF"/>
    <w:rsid w:val="00303F9C"/>
    <w:rsid w:val="003171FD"/>
    <w:rsid w:val="003B772E"/>
    <w:rsid w:val="003C61AF"/>
    <w:rsid w:val="00572A5D"/>
    <w:rsid w:val="005A5DF8"/>
    <w:rsid w:val="005F1330"/>
    <w:rsid w:val="00671B24"/>
    <w:rsid w:val="007445C4"/>
    <w:rsid w:val="00863FE1"/>
    <w:rsid w:val="00A216A2"/>
    <w:rsid w:val="00A86970"/>
    <w:rsid w:val="00AE30F3"/>
    <w:rsid w:val="00D27209"/>
    <w:rsid w:val="00DE34A7"/>
    <w:rsid w:val="00E674AC"/>
    <w:rsid w:val="00E740D0"/>
    <w:rsid w:val="00ED4442"/>
    <w:rsid w:val="00F70C0C"/>
    <w:rsid w:val="00FD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E67F"/>
  <w15:chartTrackingRefBased/>
  <w15:docId w15:val="{6F2127AF-2342-4621-B4F3-B06EF5D8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61AF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3C61AF"/>
    <w:rPr>
      <w:color w:val="2B579A"/>
      <w:shd w:val="clear" w:color="auto" w:fill="E6E6E6"/>
    </w:rPr>
  </w:style>
  <w:style w:type="table" w:styleId="TableGrid">
    <w:name w:val="Table Grid"/>
    <w:basedOn w:val="TableNormal"/>
    <w:uiPriority w:val="39"/>
    <w:rsid w:val="003C6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61A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D38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897"/>
  </w:style>
  <w:style w:type="paragraph" w:styleId="BalloonText">
    <w:name w:val="Balloon Text"/>
    <w:basedOn w:val="Normal"/>
    <w:link w:val="BalloonTextChar"/>
    <w:uiPriority w:val="99"/>
    <w:semiHidden/>
    <w:unhideWhenUsed/>
    <w:rsid w:val="00572A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A5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674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9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vewire-construction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estimating@livewire-systems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livewire-construction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stimating@livewire-system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A2999-ABB0-48AF-B426-1AC1F2695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Elisha</dc:creator>
  <cp:keywords/>
  <dc:description/>
  <cp:lastModifiedBy>Robert Harris</cp:lastModifiedBy>
  <cp:revision>2</cp:revision>
  <cp:lastPrinted>2017-06-20T14:19:00Z</cp:lastPrinted>
  <dcterms:created xsi:type="dcterms:W3CDTF">2019-06-04T20:14:00Z</dcterms:created>
  <dcterms:modified xsi:type="dcterms:W3CDTF">2019-06-04T20:14:00Z</dcterms:modified>
</cp:coreProperties>
</file>